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B4718C">
      <w:pPr>
        <w:rPr>
          <w:sz w:val="96"/>
          <w:szCs w:val="96"/>
        </w:rPr>
      </w:pPr>
      <w:r>
        <w:rPr>
          <w:sz w:val="96"/>
          <w:szCs w:val="96"/>
        </w:rPr>
        <w:t xml:space="preserve">P 24 </w:t>
      </w:r>
    </w:p>
    <w:p w:rsidR="00B4718C" w:rsidRDefault="00B4718C">
      <w:pPr>
        <w:rPr>
          <w:sz w:val="96"/>
          <w:szCs w:val="96"/>
        </w:rPr>
      </w:pPr>
      <w:r>
        <w:rPr>
          <w:sz w:val="96"/>
          <w:szCs w:val="96"/>
        </w:rPr>
        <w:t xml:space="preserve">Pen ‚n‘ Paper </w:t>
      </w:r>
    </w:p>
    <w:p w:rsidR="00B4718C" w:rsidRDefault="00B4718C">
      <w:pPr>
        <w:rPr>
          <w:sz w:val="40"/>
          <w:szCs w:val="40"/>
        </w:rPr>
      </w:pPr>
    </w:p>
    <w:p w:rsidR="00B4718C" w:rsidRDefault="00B4718C">
      <w:pPr>
        <w:rPr>
          <w:sz w:val="40"/>
          <w:szCs w:val="40"/>
        </w:rPr>
      </w:pPr>
      <w:bookmarkStart w:id="0" w:name="_GoBack"/>
      <w:bookmarkEnd w:id="0"/>
      <w:r w:rsidRPr="00B4718C">
        <w:rPr>
          <w:sz w:val="40"/>
          <w:szCs w:val="40"/>
        </w:rPr>
        <w:t>Gesellschaftsspiel, Abenteuer mit unbegrenzten Möglichkeiten</w:t>
      </w:r>
      <w:r>
        <w:rPr>
          <w:sz w:val="40"/>
          <w:szCs w:val="40"/>
        </w:rPr>
        <w:t>…</w:t>
      </w:r>
    </w:p>
    <w:p w:rsidR="00B4718C" w:rsidRDefault="00B4718C">
      <w:pPr>
        <w:rPr>
          <w:sz w:val="40"/>
          <w:szCs w:val="40"/>
        </w:rPr>
      </w:pPr>
      <w:r>
        <w:rPr>
          <w:sz w:val="40"/>
          <w:szCs w:val="40"/>
        </w:rPr>
        <w:t>Du entscheidest was passiert.</w:t>
      </w:r>
    </w:p>
    <w:p w:rsidR="00B4718C" w:rsidRDefault="00B4718C">
      <w:pPr>
        <w:rPr>
          <w:sz w:val="40"/>
          <w:szCs w:val="40"/>
        </w:rPr>
      </w:pPr>
    </w:p>
    <w:p w:rsidR="00B4718C" w:rsidRDefault="00B4718C">
      <w:pPr>
        <w:rPr>
          <w:sz w:val="40"/>
          <w:szCs w:val="40"/>
        </w:rPr>
      </w:pPr>
      <w:r>
        <w:rPr>
          <w:sz w:val="40"/>
          <w:szCs w:val="40"/>
        </w:rPr>
        <w:t>Zielgruppe:  Oberstufe</w:t>
      </w:r>
    </w:p>
    <w:p w:rsidR="00B4718C" w:rsidRDefault="00B4718C">
      <w:pPr>
        <w:rPr>
          <w:sz w:val="40"/>
          <w:szCs w:val="40"/>
        </w:rPr>
      </w:pPr>
    </w:p>
    <w:p w:rsidR="00B4718C" w:rsidRPr="00B4718C" w:rsidRDefault="00B4718C">
      <w:pPr>
        <w:rPr>
          <w:sz w:val="40"/>
          <w:szCs w:val="40"/>
        </w:rPr>
      </w:pPr>
      <w:r>
        <w:rPr>
          <w:sz w:val="40"/>
          <w:szCs w:val="40"/>
        </w:rPr>
        <w:t>Projektleitung: Patrick Reinmöller</w:t>
      </w:r>
    </w:p>
    <w:sectPr w:rsidR="00B4718C" w:rsidRPr="00B471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8C"/>
    <w:rsid w:val="00B4718C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AACBF-B094-4C14-B61B-DC9BA82C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2017-03-23T10:15:00Z</dcterms:created>
  <dcterms:modified xsi:type="dcterms:W3CDTF">2017-03-23T10:18:00Z</dcterms:modified>
</cp:coreProperties>
</file>